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181B" w14:textId="77777777" w:rsidR="00B80E56" w:rsidRDefault="00B80E56" w:rsidP="00B80E56">
      <w:pPr>
        <w:pStyle w:val="NormalnyWeb"/>
        <w:spacing w:before="0" w:beforeAutospacing="0" w:after="0"/>
        <w:jc w:val="center"/>
      </w:pPr>
      <w:r>
        <w:t>OGŁOSZENIE O WSZCZĘCIU POSTĘPOWANIA KWALIFIKACYJNEGO</w:t>
      </w:r>
    </w:p>
    <w:p w14:paraId="672A6659" w14:textId="77777777" w:rsidR="00B80E56" w:rsidRDefault="00B80E56" w:rsidP="00B80E56">
      <w:pPr>
        <w:pStyle w:val="NormalnyWeb"/>
        <w:spacing w:before="0" w:beforeAutospacing="0" w:after="0"/>
        <w:jc w:val="center"/>
      </w:pPr>
    </w:p>
    <w:p w14:paraId="28E1EF52" w14:textId="77777777" w:rsidR="004406CA" w:rsidRDefault="632ED308" w:rsidP="77C45E97">
      <w:pPr>
        <w:pStyle w:val="NormalnyWeb"/>
        <w:spacing w:before="0" w:beforeAutospacing="0" w:after="0"/>
        <w:jc w:val="center"/>
      </w:pPr>
      <w:r>
        <w:t xml:space="preserve">na stanowisko </w:t>
      </w:r>
      <w:r w:rsidR="00057F03">
        <w:t>Prezesa</w:t>
      </w:r>
      <w:r>
        <w:t xml:space="preserve"> Zarządu J</w:t>
      </w:r>
      <w:r w:rsidR="004406CA">
        <w:t>ELCZ</w:t>
      </w:r>
      <w:r>
        <w:t xml:space="preserve"> Spółki z o. o.  </w:t>
      </w:r>
    </w:p>
    <w:p w14:paraId="08B29BE2" w14:textId="6602B3A6" w:rsidR="00B80E56" w:rsidRDefault="632ED308" w:rsidP="77C45E97">
      <w:pPr>
        <w:pStyle w:val="NormalnyWeb"/>
        <w:spacing w:before="0" w:beforeAutospacing="0" w:after="0"/>
        <w:jc w:val="center"/>
      </w:pPr>
      <w:r>
        <w:t>z siedzibą przy ul. Inżynierskiej 3, 55-221 Jelcz-Laskowice</w:t>
      </w:r>
    </w:p>
    <w:p w14:paraId="0A37501D" w14:textId="77777777" w:rsidR="00B80E56" w:rsidRDefault="00B80E56" w:rsidP="00B80E56">
      <w:pPr>
        <w:pStyle w:val="NormalnyWeb"/>
        <w:spacing w:before="0" w:beforeAutospacing="0" w:after="0"/>
        <w:jc w:val="center"/>
      </w:pPr>
    </w:p>
    <w:p w14:paraId="53E2B179" w14:textId="77777777" w:rsidR="00B80E56" w:rsidRDefault="00B80E56" w:rsidP="00B80E56">
      <w:pPr>
        <w:pStyle w:val="NormalnyWeb"/>
        <w:spacing w:before="0" w:beforeAutospacing="0" w:after="0"/>
        <w:jc w:val="center"/>
      </w:pPr>
      <w:r>
        <w:t xml:space="preserve">RADA NADZORCZA </w:t>
      </w:r>
    </w:p>
    <w:p w14:paraId="24EB208E" w14:textId="39C73F24" w:rsidR="00B80E56" w:rsidRDefault="00B80E56" w:rsidP="00B80E56">
      <w:pPr>
        <w:pStyle w:val="NormalnyWeb"/>
        <w:spacing w:before="0" w:beforeAutospacing="0" w:after="0"/>
        <w:jc w:val="center"/>
      </w:pPr>
      <w:r>
        <w:t>J</w:t>
      </w:r>
      <w:r w:rsidR="004406CA">
        <w:t>ELCZ</w:t>
      </w:r>
      <w:r>
        <w:t xml:space="preserve"> Spółki z o. o. </w:t>
      </w:r>
    </w:p>
    <w:p w14:paraId="5DAB6C7B" w14:textId="77777777" w:rsidR="00B80E56" w:rsidRDefault="00B80E56" w:rsidP="00B80E56">
      <w:pPr>
        <w:pStyle w:val="NormalnyWeb"/>
        <w:spacing w:before="0" w:beforeAutospacing="0" w:after="0"/>
        <w:jc w:val="center"/>
      </w:pPr>
    </w:p>
    <w:p w14:paraId="179F17BF" w14:textId="3AFD1D99" w:rsidR="00B80E56" w:rsidRDefault="632ED308" w:rsidP="632ED308">
      <w:pPr>
        <w:pStyle w:val="NormalnyWeb"/>
        <w:spacing w:before="0" w:beforeAutospacing="0" w:after="0"/>
        <w:jc w:val="both"/>
      </w:pPr>
      <w:r>
        <w:t>działając na podstawie § 13 ust. 1</w:t>
      </w:r>
      <w:r w:rsidR="004406CA">
        <w:t xml:space="preserve"> </w:t>
      </w:r>
      <w:r w:rsidR="004406CA" w:rsidRPr="008F41B2">
        <w:t>i 3</w:t>
      </w:r>
      <w:r w:rsidRPr="008F41B2">
        <w:t xml:space="preserve"> </w:t>
      </w:r>
      <w:r w:rsidR="004406CA" w:rsidRPr="008F41B2">
        <w:t>oraz</w:t>
      </w:r>
      <w:r w:rsidRPr="008F41B2">
        <w:t xml:space="preserve"> </w:t>
      </w:r>
      <w:r>
        <w:t>§ 24 ust. 4 lit. a) Umowy Spółki Rada Nadzorcza Spółki pod firmą Jelcz Spółka z o. o. (dalej "Spółka") ogłasza wszczęcie postępowania kwalifikacyjnego</w:t>
      </w:r>
    </w:p>
    <w:p w14:paraId="02EB378F" w14:textId="77777777" w:rsidR="00B80E56" w:rsidRDefault="00B80E56" w:rsidP="00B80E56">
      <w:pPr>
        <w:pStyle w:val="NormalnyWeb"/>
        <w:spacing w:before="0" w:beforeAutospacing="0" w:after="0"/>
      </w:pPr>
    </w:p>
    <w:p w14:paraId="1D48D34D" w14:textId="57B92CD0" w:rsidR="00B80E56" w:rsidRPr="00BC0A2F" w:rsidRDefault="632ED308" w:rsidP="632ED308">
      <w:pPr>
        <w:pStyle w:val="NormalnyWeb"/>
        <w:spacing w:before="0" w:beforeAutospacing="0" w:after="0"/>
        <w:jc w:val="center"/>
        <w:rPr>
          <w:b/>
          <w:bCs/>
        </w:rPr>
      </w:pPr>
      <w:r w:rsidRPr="632ED308">
        <w:rPr>
          <w:b/>
          <w:bCs/>
        </w:rPr>
        <w:t xml:space="preserve">na stanowisko </w:t>
      </w:r>
      <w:r w:rsidR="004406CA">
        <w:rPr>
          <w:b/>
          <w:bCs/>
        </w:rPr>
        <w:t>Prezesa</w:t>
      </w:r>
      <w:r w:rsidRPr="632ED308">
        <w:rPr>
          <w:b/>
          <w:bCs/>
        </w:rPr>
        <w:t xml:space="preserve"> Zarządu J</w:t>
      </w:r>
      <w:r w:rsidR="004406CA" w:rsidRPr="632ED308">
        <w:rPr>
          <w:b/>
          <w:bCs/>
        </w:rPr>
        <w:t xml:space="preserve">ELCZ </w:t>
      </w:r>
      <w:r w:rsidRPr="632ED308">
        <w:rPr>
          <w:b/>
          <w:bCs/>
        </w:rPr>
        <w:t xml:space="preserve">Spółki z o. o.  </w:t>
      </w:r>
    </w:p>
    <w:p w14:paraId="6A05A809" w14:textId="77777777" w:rsidR="00B80E56" w:rsidRDefault="00B80E56" w:rsidP="00B80E56">
      <w:pPr>
        <w:pStyle w:val="NormalnyWeb"/>
        <w:spacing w:before="0" w:beforeAutospacing="0" w:after="0" w:line="102" w:lineRule="atLeast"/>
      </w:pPr>
    </w:p>
    <w:p w14:paraId="5A39BBE3" w14:textId="77777777" w:rsidR="00B80E56" w:rsidRDefault="00B80E56" w:rsidP="00B80E56">
      <w:pPr>
        <w:pStyle w:val="NormalnyWeb"/>
        <w:spacing w:before="0" w:beforeAutospacing="0" w:after="0" w:line="102" w:lineRule="atLeast"/>
        <w:jc w:val="center"/>
      </w:pPr>
    </w:p>
    <w:p w14:paraId="035D2444" w14:textId="57D7354E" w:rsidR="00E4567E" w:rsidRDefault="77C45E97" w:rsidP="77C45E97">
      <w:pPr>
        <w:pStyle w:val="Akapitzlist1"/>
        <w:numPr>
          <w:ilvl w:val="0"/>
          <w:numId w:val="3"/>
        </w:numPr>
        <w:tabs>
          <w:tab w:val="clear" w:pos="720"/>
          <w:tab w:val="left" w:pos="426"/>
        </w:tabs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Kandydaci na stanowisko </w:t>
      </w:r>
      <w:r w:rsidR="004406CA">
        <w:rPr>
          <w:rFonts w:ascii="Times New Roman" w:hAnsi="Times New Roman" w:cs="Times New Roman"/>
          <w:sz w:val="24"/>
          <w:szCs w:val="24"/>
        </w:rPr>
        <w:t>Prezes</w:t>
      </w:r>
      <w:r w:rsidRPr="77C45E97">
        <w:rPr>
          <w:rFonts w:ascii="Times New Roman" w:hAnsi="Times New Roman" w:cs="Times New Roman"/>
          <w:sz w:val="24"/>
          <w:szCs w:val="24"/>
        </w:rPr>
        <w:t>a Zarządu Spółki powinni spełniać następujące kryteria:</w:t>
      </w:r>
    </w:p>
    <w:p w14:paraId="229B2F8A" w14:textId="59A40E4F" w:rsidR="0056067D" w:rsidRPr="008F41B2" w:rsidRDefault="77C45E97" w:rsidP="77C45E97">
      <w:pPr>
        <w:pStyle w:val="Akapitzlist1"/>
        <w:numPr>
          <w:ilvl w:val="1"/>
          <w:numId w:val="2"/>
        </w:numPr>
        <w:spacing w:before="240" w:after="0" w:line="200" w:lineRule="atLeast"/>
        <w:jc w:val="both"/>
        <w:rPr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posiadać wykształcenie wyższe lub wykształcenie wyższe uzyskane za granicą uznawane w Rzeczypospolitej Polskiej, na podstawie przepisów odrębnych </w:t>
      </w:r>
      <w:r w:rsidR="004406CA" w:rsidRPr="008F41B2">
        <w:rPr>
          <w:rFonts w:ascii="Times New Roman" w:hAnsi="Times New Roman" w:cs="Times New Roman"/>
          <w:sz w:val="24"/>
          <w:szCs w:val="24"/>
        </w:rPr>
        <w:t xml:space="preserve">(od kandydata na Prezesa Zarządu preferowane jest wykształcenie techniczne, lub </w:t>
      </w:r>
      <w:r w:rsidR="004406CA" w:rsidRPr="008F41B2">
        <w:rPr>
          <w:rFonts w:ascii="Times New Roman" w:hAnsi="Times New Roman" w:cs="Times New Roman"/>
          <w:sz w:val="24"/>
          <w:szCs w:val="24"/>
        </w:rPr>
        <w:br/>
        <w:t>z zakresu zarządzania)</w:t>
      </w:r>
      <w:r w:rsidRPr="008F41B2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3A94DE1" w14:textId="77777777" w:rsidR="00BC0A2F" w:rsidRPr="00653E6B" w:rsidRDefault="77C45E97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2F41EE4D" w14:textId="3B2D6D48" w:rsidR="77C45E97" w:rsidRDefault="77C45E97" w:rsidP="77C45E97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>posiadać co najmniej 3-letnie doświadczenie na stanowiskach kierowniczych lub samodzielnych albo wynikającego z prowadzenia działalności gospodarczej na własny rachunek, w tym posiadać doświadczenie wynikające ze specyfiki stanowiska, o które się ubiega</w:t>
      </w:r>
      <w:r w:rsidRPr="77C45E97">
        <w:rPr>
          <w:color w:val="000000" w:themeColor="text1"/>
          <w:sz w:val="24"/>
          <w:szCs w:val="24"/>
        </w:rPr>
        <w:t>,</w:t>
      </w:r>
    </w:p>
    <w:p w14:paraId="6D0F0C03" w14:textId="77777777" w:rsidR="00BC0A2F" w:rsidRDefault="77C45E97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nie podlegać określonym w przepisach prawa ograniczeniom lub zakazom zajmowania stanowiska członka zarządu w innych spółkach (Kandydaci zobowiązani są do złożenia oświadczenia z informacją o aktualnie zajmowanych stanowiskach w innych spółkach handlowych, prowadzonej działalności gospodarczej, pracy wykonywanej dla innych podmiotów), </w:t>
      </w:r>
    </w:p>
    <w:p w14:paraId="472EBECE" w14:textId="77777777" w:rsidR="00BC0A2F" w:rsidRDefault="77C45E97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>korzystać z pełni praw publicznych,</w:t>
      </w:r>
    </w:p>
    <w:p w14:paraId="0E99DCF8" w14:textId="77777777" w:rsidR="00BC0A2F" w:rsidRDefault="77C45E97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>posiadać pełną zdolność do czynności prawnych.</w:t>
      </w:r>
    </w:p>
    <w:p w14:paraId="5D02F30F" w14:textId="77777777" w:rsidR="00E4567E" w:rsidRPr="00C3647A" w:rsidRDefault="00E4567E" w:rsidP="00BC0A2F">
      <w:pPr>
        <w:pStyle w:val="Akapitzlist1"/>
        <w:numPr>
          <w:ilvl w:val="0"/>
          <w:numId w:val="2"/>
        </w:numPr>
        <w:spacing w:before="24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647A">
        <w:rPr>
          <w:rFonts w:ascii="Times New Roman" w:hAnsi="Times New Roman" w:cs="Times New Roman"/>
          <w:sz w:val="24"/>
          <w:szCs w:val="24"/>
        </w:rPr>
        <w:t>Kandydat nie może:</w:t>
      </w:r>
    </w:p>
    <w:p w14:paraId="4E30924C" w14:textId="77777777" w:rsidR="00BC0A2F" w:rsidRDefault="00E4567E" w:rsidP="00BC0A2F">
      <w:pPr>
        <w:pStyle w:val="Akapitzlist1"/>
        <w:spacing w:before="24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C0A2F">
        <w:rPr>
          <w:rFonts w:ascii="Times New Roman" w:hAnsi="Times New Roman" w:cs="Times New Roman"/>
          <w:sz w:val="24"/>
          <w:szCs w:val="24"/>
        </w:rPr>
        <w:t>pełnić funkcji społecznego współpracownika albo być zatrudnieni w biurze poselskim, senatorskim, poselsko-senatorskim lub biurze posła do Parlamentu Europejskiego na podstawie umowy o pracę lub świadczy pracę na podstawie umowy zlecenia lub innej umowy o podobnym charakterze,</w:t>
      </w:r>
    </w:p>
    <w:p w14:paraId="6EE20327" w14:textId="77777777" w:rsidR="00BC0A2F" w:rsidRDefault="00BC0A2F" w:rsidP="00BC0A2F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wchodzić w skład organu partii politycznej reprezentującego partię polityczną na zewnątrz oraz uprawnionego do zaciągania zobowiązań,</w:t>
      </w:r>
    </w:p>
    <w:p w14:paraId="01E0736D" w14:textId="77777777" w:rsidR="00BC0A2F" w:rsidRDefault="00BC0A2F" w:rsidP="00BC0A2F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być zatrudnionym przez partię polityczną na podstawie umowy o pracę lub świadczeniu pracy na podstawie umowy zlecenia lub innej umowy o podobnym charakterze,</w:t>
      </w:r>
    </w:p>
    <w:p w14:paraId="264037DA" w14:textId="77777777" w:rsidR="00BC0A2F" w:rsidRDefault="00BC0A2F" w:rsidP="00BC0A2F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pełnić funkcji z wyboru w zakładowej organizacji związkowej lub zakładowej organizacji związkowej spółki z grupy kapitałowej, do której należy Spółka,</w:t>
      </w:r>
    </w:p>
    <w:p w14:paraId="5F72E03D" w14:textId="77777777" w:rsidR="00BC0A2F" w:rsidRDefault="00BC0A2F" w:rsidP="00BC0A2F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wykonywać aktywności społecznej lub zarobkowej rodzącej konflikt interesów wobec działalności Spółki,</w:t>
      </w:r>
    </w:p>
    <w:p w14:paraId="64F39146" w14:textId="77777777" w:rsidR="00BC0A2F" w:rsidRDefault="00BC0A2F" w:rsidP="00BC0A2F">
      <w:pPr>
        <w:pStyle w:val="Akapitzlist1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spełniać przesłanek wyłączających jego Kandydaturę na podstawie art. 18 § 2 Kodeksu spółek handlowych (tj. skazanie prawomocnym wyrokiem za przestępstwa określone w przepisach rozdziałów XXXIII–XXXVII Kodeksu karnego oraz w art. 585, art. 587, art. 590 i w art. 591 Kodeksu spółek handlowych).</w:t>
      </w:r>
    </w:p>
    <w:p w14:paraId="41C8F396" w14:textId="77777777" w:rsidR="00BC0A2F" w:rsidRDefault="00BC0A2F" w:rsidP="00E4567E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59C216" w14:textId="77777777" w:rsidR="00E4567E" w:rsidRDefault="00E4567E" w:rsidP="00AD6108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Kandydat powinien:</w:t>
      </w:r>
    </w:p>
    <w:p w14:paraId="72A3D3EC" w14:textId="77777777" w:rsidR="00E4567E" w:rsidRDefault="00E4567E" w:rsidP="00E4567E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389D64" w14:textId="77777777" w:rsidR="00BC0A2F" w:rsidRDefault="00BC0A2F" w:rsidP="00BC0A2F">
      <w:pPr>
        <w:pStyle w:val="Akapitzlist1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doświadczenie w pracy w branży związanej z działalnością Spółki,</w:t>
      </w:r>
    </w:p>
    <w:p w14:paraId="75F535B8" w14:textId="403BFE79" w:rsidR="00BC0A2F" w:rsidRDefault="77C45E97" w:rsidP="77C45E97">
      <w:pPr>
        <w:pStyle w:val="Akapitzlist1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posiadać dostęp do informacji niejawnych z klauzulą co najmniej „poufne” lub wyższe. Kandydaci nie posiadający ww. dostępu, w przypadku wyboru jego kandydatury na funkcję </w:t>
      </w:r>
      <w:r w:rsidR="004406CA">
        <w:rPr>
          <w:rFonts w:ascii="Times New Roman" w:hAnsi="Times New Roman" w:cs="Times New Roman"/>
          <w:sz w:val="24"/>
          <w:szCs w:val="24"/>
        </w:rPr>
        <w:t>Prezesa</w:t>
      </w:r>
      <w:r w:rsidRPr="77C45E97">
        <w:rPr>
          <w:rFonts w:ascii="Times New Roman" w:hAnsi="Times New Roman" w:cs="Times New Roman"/>
          <w:sz w:val="24"/>
          <w:szCs w:val="24"/>
        </w:rPr>
        <w:t xml:space="preserve"> Zarządu będą zobowiązani do wypełnienia Ankiety bezpieczeństwa osobowego w terminie 21 dni od powołania na tę funkcję.</w:t>
      </w:r>
    </w:p>
    <w:p w14:paraId="107039E8" w14:textId="77777777" w:rsidR="00980373" w:rsidRDefault="00980373" w:rsidP="00980373">
      <w:pPr>
        <w:pStyle w:val="Akapitzlist1"/>
        <w:numPr>
          <w:ilvl w:val="0"/>
          <w:numId w:val="2"/>
        </w:numPr>
        <w:spacing w:before="24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Kandydata powinno obejmować:</w:t>
      </w:r>
    </w:p>
    <w:p w14:paraId="7E7F0A5B" w14:textId="23B6BC10" w:rsidR="00BC0A2F" w:rsidRDefault="00BC0A2F" w:rsidP="00BC0A2F">
      <w:pPr>
        <w:pStyle w:val="Akapitzlist1"/>
        <w:numPr>
          <w:ilvl w:val="1"/>
          <w:numId w:val="2"/>
        </w:numPr>
        <w:spacing w:before="240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życiorys (CV), zawierający informacje na temat wykształcenia, opis dotychczasowych osiągnięć kandydata w pracy zawodowej, dane kontaktowe, tj. numer telefonu, adres zamieszkania, adres do korespondencji, adres poczty elektronicznej, </w:t>
      </w:r>
      <w:r w:rsidR="004406CA" w:rsidRPr="008F41B2">
        <w:rPr>
          <w:rFonts w:ascii="Times New Roman" w:hAnsi="Times New Roman" w:cs="Times New Roman"/>
          <w:sz w:val="24"/>
          <w:szCs w:val="24"/>
        </w:rPr>
        <w:t xml:space="preserve">informację o preferowanym sposobie kontaktowania się w sprawie Postępowania kwalifikacyjnego </w:t>
      </w:r>
      <w:r>
        <w:rPr>
          <w:rFonts w:ascii="Times New Roman" w:hAnsi="Times New Roman" w:cs="Times New Roman"/>
          <w:sz w:val="24"/>
          <w:szCs w:val="24"/>
        </w:rPr>
        <w:t>a także oświadczenie o wyrażeniu zgody na przetwarzanie danych osobowych w związku z przedmiotowym Postępowaniem</w:t>
      </w:r>
      <w:r w:rsidR="004406CA">
        <w:rPr>
          <w:rFonts w:ascii="Times New Roman" w:hAnsi="Times New Roman" w:cs="Times New Roman"/>
          <w:sz w:val="24"/>
          <w:szCs w:val="24"/>
        </w:rPr>
        <w:t xml:space="preserve"> </w:t>
      </w:r>
      <w:r w:rsidR="004406CA" w:rsidRPr="008F41B2">
        <w:rPr>
          <w:rFonts w:ascii="Times New Roman" w:hAnsi="Times New Roman" w:cs="Times New Roman"/>
          <w:sz w:val="24"/>
          <w:szCs w:val="24"/>
        </w:rPr>
        <w:t>oraz potwierdzenie zapoznania się z klauzulami informacyjnymi dotyczącymi przetwarzania danych osobowych w związku z przedmiotowym Postepowaniem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72FCD5" w14:textId="77777777" w:rsidR="00BC0A2F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14:paraId="49DC8F5C" w14:textId="027BA281" w:rsidR="00BC0A2F" w:rsidRDefault="77C45E97" w:rsidP="77C45E97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>oświadczenie o spełnieniu kryteriów, o których mowa w ust. 1 lit. b-f i ust. 2 (formularz oświadczenia dostępny na stronie internetowej Spółki),</w:t>
      </w:r>
    </w:p>
    <w:p w14:paraId="1822F9CA" w14:textId="751FCA2D" w:rsidR="00BC0A2F" w:rsidRDefault="77C45E97" w:rsidP="77C45E97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>dokumenty potwierdzające spełnienie wymogów, o których mowa w ust. 1 lit a) i ust. 3,</w:t>
      </w:r>
    </w:p>
    <w:p w14:paraId="2EEECCA0" w14:textId="0F3B1E9E" w:rsidR="00BC0A2F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aktualną informację z Krajowego Rejestru Karnego o niekaralności (nie starsze niż 3 miesiące przed data złożenia oferty przez Kandydata</w:t>
      </w:r>
      <w:r w:rsidR="00652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2112FA" w14:textId="77777777" w:rsidR="00BC0A2F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589">
        <w:rPr>
          <w:rFonts w:ascii="Times New Roman" w:hAnsi="Times New Roman" w:cs="Times New Roman"/>
          <w:sz w:val="24"/>
          <w:szCs w:val="24"/>
        </w:rPr>
        <w:t>oświadczenie kandydata, iż nie został skazany przez Sąd I Instancji za przestępstwa określone w przepisach rozdziałów XXXIII–XXXVII Kodeksu karnego oraz w art. 585, art. 587, art. 590 i w art. 591 Kodeksu spółek handlowych,</w:t>
      </w:r>
    </w:p>
    <w:p w14:paraId="5F2271E9" w14:textId="77777777" w:rsidR="00BC0A2F" w:rsidRPr="00D06589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589">
        <w:rPr>
          <w:rFonts w:ascii="Times New Roman" w:hAnsi="Times New Roman" w:cs="Times New Roman"/>
          <w:sz w:val="24"/>
          <w:szCs w:val="24"/>
        </w:rPr>
        <w:t>oświadczenie kandydata, iż przeciwko niemu nie toczyło się i nie toczy postępowanie za przestępstwa określone w przepisach rozdziałów XXXIII–XXXVII Kodeksu karnego oraz w art. 585, art. 587, art. 590 i w art. 591 Kodeksu spółek handlowych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C0AB3D" w14:textId="77777777" w:rsidR="00BC0A2F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lekarskie, stwierdzające brak przeciwwskazań zajmowania stanowiska kierowniczego (nie starsze niż 3 miesiące przed data złożenia oferty przez Kandydata),</w:t>
      </w:r>
    </w:p>
    <w:p w14:paraId="65B99B42" w14:textId="77777777" w:rsidR="00BC0A2F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 według uznania Kandydata, potwierdzające kwalifikacje lub umiejętności,</w:t>
      </w:r>
    </w:p>
    <w:p w14:paraId="7598180B" w14:textId="77777777" w:rsidR="00BC0A2F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przygotowaną przez Kandydata na piśmie koncepcję zarządzania Spółką lub prowadzenia spraw Spółki wraz z prognozą rozwoju Spółki odpowiednią do stanowiska na jakie aplikuje, </w:t>
      </w:r>
    </w:p>
    <w:p w14:paraId="255DEB38" w14:textId="77777777" w:rsidR="00BC0A2F" w:rsidRPr="00494AFC" w:rsidRDefault="00BC0A2F" w:rsidP="00BC0A2F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wyrażenie zgody na przetwarzanie danych osobowych Kandydata dla celów postępowania kwalifikacyjnego</w:t>
      </w:r>
      <w:r w:rsidRPr="00494AFC">
        <w:rPr>
          <w:rFonts w:ascii="Times New Roman" w:hAnsi="Times New Roman" w:cs="Times New Roman"/>
          <w:sz w:val="24"/>
          <w:szCs w:val="24"/>
        </w:rPr>
        <w:t>.</w:t>
      </w:r>
    </w:p>
    <w:p w14:paraId="4B968BD7" w14:textId="77777777" w:rsidR="00B80E56" w:rsidRDefault="00B80E56" w:rsidP="00AD6108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lastRenderedPageBreak/>
        <w:t xml:space="preserve">Dokumenty, o których mowa w ust. </w:t>
      </w:r>
      <w:r w:rsidR="00AD6108">
        <w:t>4</w:t>
      </w:r>
      <w:r>
        <w:t>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</w:p>
    <w:p w14:paraId="040296D9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>W toku Postępowania kwalifikacyjnego, Rada Nadzorcza Spółki może wezwać Kandydata do przedstawienia dodatkowych, niewymienionych powyżej oraz w ogłoszeniu dokumentów.</w:t>
      </w:r>
    </w:p>
    <w:p w14:paraId="020973F4" w14:textId="39E1A18C" w:rsidR="00AD6108" w:rsidRDefault="77C45E97" w:rsidP="77C45E97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94201"/>
      <w:r w:rsidRPr="77C45E97">
        <w:rPr>
          <w:rFonts w:ascii="Times New Roman" w:hAnsi="Times New Roman" w:cs="Times New Roman"/>
          <w:sz w:val="24"/>
          <w:szCs w:val="24"/>
        </w:rPr>
        <w:t>Zgłoszenia należy składać osobiście w siedzibie Spółki lub listem poleconym, adres: ul. Inżynierska 3, 55-221 Jelcz-Laskowice, w zamkniętej kopercie z dopiskiem:  „</w:t>
      </w:r>
      <w:r w:rsidRPr="77C45E97">
        <w:rPr>
          <w:rFonts w:ascii="Times New Roman" w:hAnsi="Times New Roman" w:cs="Times New Roman"/>
          <w:i/>
          <w:iCs/>
          <w:sz w:val="24"/>
          <w:szCs w:val="24"/>
        </w:rPr>
        <w:t xml:space="preserve">Postępowanie kwalifikacyjne na stanowisko </w:t>
      </w:r>
      <w:r w:rsidR="0065205B">
        <w:rPr>
          <w:rFonts w:ascii="Times New Roman" w:hAnsi="Times New Roman" w:cs="Times New Roman"/>
          <w:i/>
          <w:iCs/>
          <w:sz w:val="24"/>
          <w:szCs w:val="24"/>
        </w:rPr>
        <w:t>Prezesa</w:t>
      </w:r>
      <w:r w:rsidRPr="77C45E97">
        <w:rPr>
          <w:rFonts w:ascii="Times New Roman" w:hAnsi="Times New Roman" w:cs="Times New Roman"/>
          <w:i/>
          <w:iCs/>
          <w:sz w:val="24"/>
          <w:szCs w:val="24"/>
        </w:rPr>
        <w:t xml:space="preserve"> Zarządu Spółki - nie otwierać</w:t>
      </w:r>
      <w:r w:rsidRPr="77C45E97">
        <w:rPr>
          <w:rFonts w:ascii="Times New Roman" w:hAnsi="Times New Roman" w:cs="Times New Roman"/>
          <w:sz w:val="24"/>
          <w:szCs w:val="24"/>
        </w:rPr>
        <w:t xml:space="preserve">".  </w:t>
      </w:r>
    </w:p>
    <w:bookmarkEnd w:id="0"/>
    <w:p w14:paraId="36055570" w14:textId="62942280" w:rsidR="00980373" w:rsidRDefault="77C45E97" w:rsidP="77C45E97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Zgłoszenia Kandydatów będą przyjmowane w dni robocze, w godz. od 8.00 do 15.00 w terminie do dnia </w:t>
      </w:r>
      <w:r w:rsidR="008F040F" w:rsidRPr="008F41B2">
        <w:rPr>
          <w:rFonts w:ascii="Times New Roman" w:hAnsi="Times New Roman" w:cs="Times New Roman"/>
          <w:sz w:val="24"/>
          <w:szCs w:val="24"/>
        </w:rPr>
        <w:t>03 stycznia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  <w:r w:rsidRPr="77C45E97">
        <w:rPr>
          <w:rFonts w:ascii="Times New Roman" w:hAnsi="Times New Roman" w:cs="Times New Roman"/>
          <w:sz w:val="24"/>
          <w:szCs w:val="24"/>
        </w:rPr>
        <w:t>20</w:t>
      </w:r>
      <w:r w:rsidR="008F040F">
        <w:rPr>
          <w:rFonts w:ascii="Times New Roman" w:hAnsi="Times New Roman" w:cs="Times New Roman"/>
          <w:sz w:val="24"/>
          <w:szCs w:val="24"/>
        </w:rPr>
        <w:t>20</w:t>
      </w:r>
      <w:r w:rsidRPr="77C45E97">
        <w:rPr>
          <w:rFonts w:ascii="Times New Roman" w:hAnsi="Times New Roman" w:cs="Times New Roman"/>
          <w:sz w:val="24"/>
          <w:szCs w:val="24"/>
        </w:rPr>
        <w:t xml:space="preserve"> r. godz. 11.00. W przypadku składania zgłoszenia listem poleconym na adres Spółki o dochowaniu terminu decyduje dzień i godzina doręczenia zgłoszenia do siedziby Spółki, tj. </w:t>
      </w:r>
      <w:r w:rsidR="008F040F" w:rsidRPr="008F41B2">
        <w:rPr>
          <w:rFonts w:ascii="Times New Roman" w:hAnsi="Times New Roman" w:cs="Times New Roman"/>
          <w:sz w:val="24"/>
          <w:szCs w:val="24"/>
        </w:rPr>
        <w:t>03 stycznia</w:t>
      </w:r>
      <w:r w:rsidRPr="008F41B2">
        <w:rPr>
          <w:rFonts w:ascii="Times New Roman" w:hAnsi="Times New Roman" w:cs="Times New Roman"/>
          <w:sz w:val="24"/>
          <w:szCs w:val="24"/>
        </w:rPr>
        <w:t xml:space="preserve"> 20</w:t>
      </w:r>
      <w:r w:rsidR="008F040F" w:rsidRPr="008F41B2">
        <w:rPr>
          <w:rFonts w:ascii="Times New Roman" w:hAnsi="Times New Roman" w:cs="Times New Roman"/>
          <w:sz w:val="24"/>
          <w:szCs w:val="24"/>
        </w:rPr>
        <w:t>20</w:t>
      </w:r>
      <w:r w:rsidRPr="008F41B2">
        <w:rPr>
          <w:rFonts w:ascii="Times New Roman" w:hAnsi="Times New Roman" w:cs="Times New Roman"/>
          <w:sz w:val="24"/>
          <w:szCs w:val="24"/>
        </w:rPr>
        <w:t xml:space="preserve"> r. </w:t>
      </w:r>
      <w:r w:rsidRPr="77C45E97">
        <w:rPr>
          <w:rFonts w:ascii="Times New Roman" w:hAnsi="Times New Roman" w:cs="Times New Roman"/>
          <w:sz w:val="24"/>
          <w:szCs w:val="24"/>
        </w:rPr>
        <w:t>godz. 11.00.</w:t>
      </w:r>
    </w:p>
    <w:p w14:paraId="620D27A4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 xml:space="preserve">Zgłoszenia Kandydatów złożone po terminie określonym w ust. </w:t>
      </w:r>
      <w:r w:rsidR="00AD6108">
        <w:t>8</w:t>
      </w:r>
      <w:r>
        <w:t xml:space="preserve"> oraz zgłoszenia niespełniające wymogów określonych w ust. 4-5, nie będą rozpatrywane w dalszej części Postępowania kwalifikacyjnego.</w:t>
      </w:r>
    </w:p>
    <w:p w14:paraId="40A4CB90" w14:textId="4F06B782" w:rsidR="00AD6108" w:rsidRDefault="77C45E97" w:rsidP="77C45E97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Otwarcie zgłoszeń Kandydatów nastąpi w dniu </w:t>
      </w:r>
      <w:r w:rsidR="00110F03" w:rsidRPr="008F41B2">
        <w:rPr>
          <w:rFonts w:ascii="Times New Roman" w:hAnsi="Times New Roman" w:cs="Times New Roman"/>
          <w:sz w:val="24"/>
          <w:szCs w:val="24"/>
        </w:rPr>
        <w:t>03 stycznia</w:t>
      </w:r>
      <w:r w:rsidRPr="008F41B2">
        <w:rPr>
          <w:rFonts w:ascii="Times New Roman" w:hAnsi="Times New Roman" w:cs="Times New Roman"/>
          <w:sz w:val="24"/>
          <w:szCs w:val="24"/>
        </w:rPr>
        <w:t xml:space="preserve"> 20</w:t>
      </w:r>
      <w:r w:rsidR="00110F03" w:rsidRPr="008F41B2">
        <w:rPr>
          <w:rFonts w:ascii="Times New Roman" w:hAnsi="Times New Roman" w:cs="Times New Roman"/>
          <w:sz w:val="24"/>
          <w:szCs w:val="24"/>
        </w:rPr>
        <w:t>20</w:t>
      </w:r>
      <w:r w:rsidRPr="008F41B2">
        <w:rPr>
          <w:rFonts w:ascii="Times New Roman" w:hAnsi="Times New Roman" w:cs="Times New Roman"/>
          <w:sz w:val="24"/>
          <w:szCs w:val="24"/>
        </w:rPr>
        <w:t xml:space="preserve"> r</w:t>
      </w:r>
      <w:r w:rsidRPr="77C45E97">
        <w:rPr>
          <w:rFonts w:ascii="Times New Roman" w:hAnsi="Times New Roman" w:cs="Times New Roman"/>
          <w:sz w:val="24"/>
          <w:szCs w:val="24"/>
        </w:rPr>
        <w:t>. o godz. 12.00.</w:t>
      </w:r>
    </w:p>
    <w:p w14:paraId="6FD250CE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>Rada Nadzorcza Spółki dokona weryfikacji otrzymanych zgłoszeń pod względem terminowości złożenia oraz ich zgodności z wymogami określonymi w niniejsz</w:t>
      </w:r>
      <w:r w:rsidR="00AD6108">
        <w:t xml:space="preserve">ym ogłoszeniu </w:t>
      </w:r>
      <w:r>
        <w:t xml:space="preserve">o Postępowaniu kwalifikacyjnym oraz sporządzi wykaz Kandydatów dopuszczonych do rozmowy kwalifikacyjnej. </w:t>
      </w:r>
    </w:p>
    <w:p w14:paraId="2D83AFB5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>Dopuszczenie przez Radę Nadzorczą Spółki choćby jednego Kandydata jest wystarczające do przeprowadzenia dalszego Postępowania kwalifikacyjnego.</w:t>
      </w:r>
    </w:p>
    <w:p w14:paraId="651A4DBB" w14:textId="602833FE" w:rsidR="00AD6108" w:rsidRDefault="77C45E97" w:rsidP="77C45E97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Kandydaci zakwalifikowani i niezakwalifikowani do dalszego etapu Postępowania kwalifikacyjnego zostaną o tym fakcie powiadomieni w dniu </w:t>
      </w:r>
      <w:r w:rsidR="008F040F" w:rsidRPr="008F41B2">
        <w:rPr>
          <w:rFonts w:ascii="Times New Roman" w:hAnsi="Times New Roman" w:cs="Times New Roman"/>
          <w:sz w:val="24"/>
          <w:szCs w:val="24"/>
        </w:rPr>
        <w:t xml:space="preserve">03 </w:t>
      </w:r>
      <w:r w:rsidR="0065205B" w:rsidRPr="008F41B2">
        <w:rPr>
          <w:rFonts w:ascii="Times New Roman" w:hAnsi="Times New Roman" w:cs="Times New Roman"/>
          <w:sz w:val="24"/>
          <w:szCs w:val="24"/>
        </w:rPr>
        <w:t xml:space="preserve"> </w:t>
      </w:r>
      <w:r w:rsidR="008F040F" w:rsidRPr="008F41B2">
        <w:rPr>
          <w:rFonts w:ascii="Times New Roman" w:hAnsi="Times New Roman" w:cs="Times New Roman"/>
          <w:sz w:val="24"/>
          <w:szCs w:val="24"/>
        </w:rPr>
        <w:t>stycznia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  <w:r w:rsidRPr="77C45E97">
        <w:rPr>
          <w:rFonts w:ascii="Times New Roman" w:hAnsi="Times New Roman" w:cs="Times New Roman"/>
          <w:sz w:val="24"/>
          <w:szCs w:val="24"/>
        </w:rPr>
        <w:t>20</w:t>
      </w:r>
      <w:r w:rsidR="008F040F">
        <w:rPr>
          <w:rFonts w:ascii="Times New Roman" w:hAnsi="Times New Roman" w:cs="Times New Roman"/>
          <w:sz w:val="24"/>
          <w:szCs w:val="24"/>
        </w:rPr>
        <w:t>20</w:t>
      </w:r>
      <w:r w:rsidRPr="77C45E97">
        <w:rPr>
          <w:rFonts w:ascii="Times New Roman" w:hAnsi="Times New Roman" w:cs="Times New Roman"/>
          <w:sz w:val="24"/>
          <w:szCs w:val="24"/>
        </w:rPr>
        <w:t xml:space="preserve"> r. osobiście, po zweryfikowaniu przez Radę Nadzorczą Spółki zgłoszeń, albo pisemnie lub telefonicznie, w zależności od wskazanego preferowanego sposobu kontaktowania się. </w:t>
      </w:r>
    </w:p>
    <w:p w14:paraId="73D65FCB" w14:textId="058165C9" w:rsidR="00AD6108" w:rsidRPr="0052771D" w:rsidRDefault="77C45E97" w:rsidP="77C45E97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Z kandydatami zakwalifikowanymi do dalszego etapu Postępowania kwalifikacyjnego Rada Nadzorcza przeprowadzi rozmowy kwalifikacyjne. Rozmowy będą przeprowadzone </w:t>
      </w:r>
      <w:r w:rsidRPr="008F41B2">
        <w:rPr>
          <w:rFonts w:ascii="Times New Roman" w:hAnsi="Times New Roman" w:cs="Times New Roman"/>
          <w:sz w:val="24"/>
          <w:szCs w:val="24"/>
        </w:rPr>
        <w:t xml:space="preserve">w siedzibie Spółki w Jelczu-Laskowicach w dniu </w:t>
      </w:r>
      <w:r w:rsidR="008F040F" w:rsidRPr="008F41B2">
        <w:rPr>
          <w:rFonts w:ascii="Times New Roman" w:hAnsi="Times New Roman" w:cs="Times New Roman"/>
          <w:sz w:val="24"/>
          <w:szCs w:val="24"/>
        </w:rPr>
        <w:t>10 stycznia</w:t>
      </w:r>
      <w:r w:rsidRPr="008F41B2">
        <w:rPr>
          <w:rFonts w:ascii="Times New Roman" w:hAnsi="Times New Roman" w:cs="Times New Roman"/>
          <w:sz w:val="24"/>
          <w:szCs w:val="24"/>
        </w:rPr>
        <w:t xml:space="preserve"> 20</w:t>
      </w:r>
      <w:r w:rsidR="008F040F" w:rsidRPr="008F41B2">
        <w:rPr>
          <w:rFonts w:ascii="Times New Roman" w:hAnsi="Times New Roman" w:cs="Times New Roman"/>
          <w:sz w:val="24"/>
          <w:szCs w:val="24"/>
        </w:rPr>
        <w:t>20</w:t>
      </w:r>
      <w:r w:rsidRPr="008F41B2">
        <w:rPr>
          <w:rFonts w:ascii="Times New Roman" w:hAnsi="Times New Roman" w:cs="Times New Roman"/>
          <w:sz w:val="24"/>
          <w:szCs w:val="24"/>
        </w:rPr>
        <w:t xml:space="preserve"> r. </w:t>
      </w:r>
      <w:r w:rsidR="00110F03" w:rsidRPr="008F41B2">
        <w:rPr>
          <w:rFonts w:ascii="Times New Roman" w:hAnsi="Times New Roman" w:cs="Times New Roman"/>
          <w:sz w:val="24"/>
          <w:szCs w:val="24"/>
        </w:rPr>
        <w:t>od godz.10.00</w:t>
      </w:r>
      <w:r w:rsidR="00110F03">
        <w:rPr>
          <w:rFonts w:ascii="Times New Roman" w:hAnsi="Times New Roman" w:cs="Times New Roman"/>
          <w:sz w:val="24"/>
          <w:szCs w:val="24"/>
        </w:rPr>
        <w:t xml:space="preserve">, </w:t>
      </w:r>
      <w:r w:rsidRPr="77C45E97">
        <w:rPr>
          <w:rFonts w:ascii="Times New Roman" w:hAnsi="Times New Roman" w:cs="Times New Roman"/>
          <w:sz w:val="24"/>
          <w:szCs w:val="24"/>
        </w:rPr>
        <w:t>według kolejności ustalonej przez Radę.</w:t>
      </w:r>
    </w:p>
    <w:p w14:paraId="50D9A83F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>Weryfikacja zgłoszeń od Kandydatów oraz rozmowy kwalifikacyjne mogą się odbyć na tym samym posiedzeniu Rady Nadzorczej.</w:t>
      </w:r>
    </w:p>
    <w:p w14:paraId="6F55F2DD" w14:textId="77777777" w:rsidR="00AD6108" w:rsidRDefault="00AD6108" w:rsidP="00AD6108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Nadzorcza przeprowadzi z Kandydatem rozmowę kwalifikacyjną, oraz oceni pisemną koncepcję zarządzania Spółką lub prowadzenia spraw Spółki wraz z prognozą rozwoju Spółki przygotowaną przez Kandydata. </w:t>
      </w:r>
    </w:p>
    <w:p w14:paraId="613D46B6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>W toku rozmowy kwalifikacyjnej Rada Nadzorcza oceni się w szczególności:</w:t>
      </w:r>
    </w:p>
    <w:p w14:paraId="17FD68B1" w14:textId="77777777" w:rsidR="00B80E56" w:rsidRDefault="00B80E56" w:rsidP="00E4567E">
      <w:pPr>
        <w:pStyle w:val="NormalnyWeb"/>
        <w:numPr>
          <w:ilvl w:val="1"/>
          <w:numId w:val="2"/>
        </w:numPr>
        <w:spacing w:before="62" w:beforeAutospacing="0" w:after="62" w:line="276" w:lineRule="auto"/>
        <w:jc w:val="both"/>
      </w:pPr>
      <w:r>
        <w:t>wiedzę o zakresie działalności Spółki oraz o sektorze, w którym działa Spółka,</w:t>
      </w:r>
    </w:p>
    <w:p w14:paraId="7C9FDDDA" w14:textId="77777777" w:rsidR="00B80E56" w:rsidRDefault="00B80E56" w:rsidP="00E4567E">
      <w:pPr>
        <w:pStyle w:val="NormalnyWeb"/>
        <w:numPr>
          <w:ilvl w:val="1"/>
          <w:numId w:val="2"/>
        </w:numPr>
        <w:spacing w:before="62" w:beforeAutospacing="0" w:after="62" w:line="276" w:lineRule="auto"/>
        <w:jc w:val="both"/>
      </w:pPr>
      <w:r>
        <w:t xml:space="preserve">znajomość zasad funkcjonowania spółek handlowych, </w:t>
      </w:r>
      <w:r>
        <w:rPr>
          <w:shd w:val="clear" w:color="auto" w:fill="FFFFFF"/>
        </w:rPr>
        <w:t>w szczególności spółek z udziałem Skarbu Państwa,</w:t>
      </w:r>
    </w:p>
    <w:p w14:paraId="47D10CAA" w14:textId="17649181" w:rsidR="00AD6108" w:rsidRDefault="77C45E97" w:rsidP="77C45E97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4914039"/>
      <w:bookmarkEnd w:id="1"/>
      <w:r w:rsidRPr="77C45E97">
        <w:rPr>
          <w:rFonts w:ascii="Times New Roman" w:hAnsi="Times New Roman" w:cs="Times New Roman"/>
          <w:sz w:val="24"/>
          <w:szCs w:val="24"/>
        </w:rPr>
        <w:t xml:space="preserve">doświadczenie niezbędne do pracy na stanowisku </w:t>
      </w:r>
      <w:r w:rsidR="0065205B">
        <w:rPr>
          <w:rFonts w:ascii="Times New Roman" w:hAnsi="Times New Roman" w:cs="Times New Roman"/>
          <w:sz w:val="24"/>
          <w:szCs w:val="24"/>
        </w:rPr>
        <w:t>Prezesa Zarządu,</w:t>
      </w:r>
    </w:p>
    <w:p w14:paraId="4FDBCF52" w14:textId="77777777" w:rsidR="00AD6108" w:rsidRDefault="00AD6108" w:rsidP="00AD6108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znajomość zagadnień związanych  z zarządzaniem i kierowaniem zespołami pracowników,  </w:t>
      </w:r>
    </w:p>
    <w:p w14:paraId="35B767B0" w14:textId="77777777" w:rsidR="00AD6108" w:rsidRDefault="00AD6108" w:rsidP="00AD6108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przygotowaną przez Kandydata pisemną koncepcję zarządzania Spółką lub prowadzenia spraw Spółki wraz z prognozą rozwoju Spółki, </w:t>
      </w:r>
    </w:p>
    <w:p w14:paraId="4143C9C4" w14:textId="4524F3A7" w:rsidR="00AD6108" w:rsidRPr="007E0769" w:rsidRDefault="77C45E97" w:rsidP="77C45E97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znajomość zagadnień związanych bezpośrednio ze stanowiskiem </w:t>
      </w:r>
      <w:r w:rsidR="0065205B">
        <w:rPr>
          <w:rFonts w:ascii="Times New Roman" w:hAnsi="Times New Roman" w:cs="Times New Roman"/>
          <w:sz w:val="24"/>
          <w:szCs w:val="24"/>
        </w:rPr>
        <w:t>Prezesa</w:t>
      </w:r>
      <w:r w:rsidRPr="77C45E97">
        <w:rPr>
          <w:rFonts w:ascii="Times New Roman" w:hAnsi="Times New Roman" w:cs="Times New Roman"/>
          <w:sz w:val="24"/>
          <w:szCs w:val="24"/>
        </w:rPr>
        <w:t xml:space="preserve"> Zarządu, na które przeprowadzane jest Postępowanie kwalifikacyjne,</w:t>
      </w:r>
    </w:p>
    <w:p w14:paraId="403EF45B" w14:textId="77777777" w:rsidR="00AD6108" w:rsidRDefault="00AD6108" w:rsidP="00AD6108">
      <w:pPr>
        <w:pStyle w:val="Akapitzlist1"/>
        <w:numPr>
          <w:ilvl w:val="1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wiedzę w zakresie funkcjonowania rynku, na którym działa Spółka.</w:t>
      </w:r>
    </w:p>
    <w:p w14:paraId="47ADC085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 xml:space="preserve">W razie potrzeby możliwe jest przeprowadzenie dodatkowej rozmowy kwalifikacyjnej. </w:t>
      </w:r>
    </w:p>
    <w:p w14:paraId="735AC88B" w14:textId="77777777" w:rsidR="00AD6108" w:rsidRDefault="00AD6108" w:rsidP="00AD6108">
      <w:pPr>
        <w:pStyle w:val="Akapitzlist1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upływu terminu na składanie zgłoszeń Kandydat może uzyskać w siedzibie Spółki w Jelczu-Laskowicach podstawowe informacje i dokumenty dotyczące Spółki, po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uprzednim złożeniu przez Kandydata pisemnego oświadczenia o zachowaniu poufności.  </w:t>
      </w:r>
    </w:p>
    <w:p w14:paraId="5CF22DFB" w14:textId="77777777" w:rsidR="00AD6108" w:rsidRDefault="00AD6108" w:rsidP="0065205B">
      <w:pPr>
        <w:pStyle w:val="Akapitzlist1"/>
        <w:numPr>
          <w:ilvl w:val="0"/>
          <w:numId w:val="2"/>
        </w:numPr>
        <w:spacing w:after="0" w:line="12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 postanawia udostępnić Kandydatom do wglądu następujące dokumenty:</w:t>
      </w:r>
    </w:p>
    <w:p w14:paraId="03F3EDC3" w14:textId="77777777" w:rsidR="00AD6108" w:rsidRDefault="00AD6108" w:rsidP="0065205B">
      <w:pPr>
        <w:pStyle w:val="Akapitzlist1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 odpowiadający odpisowi aktualnemu z KRS Spółki,</w:t>
      </w:r>
    </w:p>
    <w:p w14:paraId="4165F194" w14:textId="77777777" w:rsidR="00AD6108" w:rsidRDefault="00AD6108" w:rsidP="0065205B">
      <w:pPr>
        <w:pStyle w:val="Akapitzlist1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Spółki,</w:t>
      </w:r>
    </w:p>
    <w:p w14:paraId="6CE998D3" w14:textId="77777777" w:rsidR="00AD6108" w:rsidRDefault="00AD6108" w:rsidP="0065205B">
      <w:pPr>
        <w:pStyle w:val="Akapitzlist1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zatwierdzone sprawozdanie finansowe za ostatni rok obrotowy. </w:t>
      </w:r>
    </w:p>
    <w:p w14:paraId="0C1E1671" w14:textId="54BFF8DC" w:rsidR="00AD6108" w:rsidRPr="0065205B" w:rsidRDefault="77C45E97" w:rsidP="0065205B">
      <w:pPr>
        <w:pStyle w:val="Akapitzlist1"/>
        <w:numPr>
          <w:ilvl w:val="0"/>
          <w:numId w:val="2"/>
        </w:numPr>
        <w:spacing w:after="0" w:line="200" w:lineRule="atLeast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77C45E97">
        <w:rPr>
          <w:rFonts w:ascii="Times New Roman" w:hAnsi="Times New Roman" w:cs="Times New Roman"/>
          <w:sz w:val="24"/>
          <w:szCs w:val="24"/>
        </w:rPr>
        <w:t xml:space="preserve">Osobą upoważnioną do kontaktu z Kandydatami uczestniczącymi w Postepowaniu kwalifikacyjnym, w tym do udostępniania informacji, o których mowa w ust. 20, jest Pani Justyna </w:t>
      </w:r>
      <w:proofErr w:type="spellStart"/>
      <w:r w:rsidRPr="77C45E97">
        <w:rPr>
          <w:rFonts w:ascii="Times New Roman" w:hAnsi="Times New Roman" w:cs="Times New Roman"/>
          <w:sz w:val="24"/>
          <w:szCs w:val="24"/>
        </w:rPr>
        <w:t>Kuzyk</w:t>
      </w:r>
      <w:proofErr w:type="spellEnd"/>
      <w:r w:rsidRPr="77C45E97">
        <w:rPr>
          <w:rFonts w:ascii="Times New Roman" w:hAnsi="Times New Roman" w:cs="Times New Roman"/>
          <w:sz w:val="24"/>
          <w:szCs w:val="24"/>
        </w:rPr>
        <w:t xml:space="preserve">, tel. 71 381 51 </w:t>
      </w:r>
      <w:r w:rsidRPr="008F41B2">
        <w:rPr>
          <w:rFonts w:ascii="Times New Roman" w:hAnsi="Times New Roman" w:cs="Times New Roman"/>
          <w:sz w:val="24"/>
          <w:szCs w:val="24"/>
        </w:rPr>
        <w:t>35, adres e-mail: sekretariat@jelcz.com.pl.</w:t>
      </w:r>
    </w:p>
    <w:p w14:paraId="0789453A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 xml:space="preserve">Rada Nadzorcza powiadomi każdego Kandydata uczestniczącego w Postępowaniu kwalifikacyjnym o jego wynikach za pośrednictwem poczty elektronicznej. </w:t>
      </w:r>
    </w:p>
    <w:p w14:paraId="0ADD1F8F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>Rada Nadzorcza może w każdym czasie zakończyć Postępowanie kwalifikacyjne bez wyłonienia Kandydata oraz bez podania przyczyn,</w:t>
      </w:r>
    </w:p>
    <w:p w14:paraId="439CEE9A" w14:textId="77777777" w:rsidR="00B80E56" w:rsidRDefault="00B80E56" w:rsidP="00E4567E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r>
        <w:t>Rada Nadzorcza Spółki może wystąpić do Rady do spraw sp</w:t>
      </w:r>
      <w:r w:rsidR="00213901">
        <w:t xml:space="preserve">ółek z udziałem Skarbu Państwa </w:t>
      </w:r>
      <w:r>
        <w:t>i państwowych osób prawnych, o której mowa w art. 24 Ustawy z dnia 16 grudnia 2016 r. o zasadach zarządzania mieniem państwowym (</w:t>
      </w:r>
      <w:r>
        <w:rPr>
          <w:color w:val="1B1B1B"/>
        </w:rPr>
        <w:t xml:space="preserve">Dz. U. 2016, poz. 2259, ze zm.), w celu pozyskania opinii na temat Kandydata. </w:t>
      </w:r>
    </w:p>
    <w:p w14:paraId="03668809" w14:textId="7324ED8A" w:rsidR="00B80E56" w:rsidRDefault="26ADBADD" w:rsidP="26ADBADD">
      <w:pPr>
        <w:pStyle w:val="NormalnyWeb"/>
        <w:numPr>
          <w:ilvl w:val="0"/>
          <w:numId w:val="2"/>
        </w:numPr>
        <w:spacing w:before="62" w:beforeAutospacing="0" w:after="62" w:line="276" w:lineRule="auto"/>
        <w:jc w:val="both"/>
      </w:pPr>
      <w:bookmarkStart w:id="3" w:name="_Hlk504914184"/>
      <w:bookmarkEnd w:id="3"/>
      <w:r w:rsidRPr="26ADBADD">
        <w:rPr>
          <w:color w:val="1B1B1B"/>
        </w:rPr>
        <w:t xml:space="preserve">Kandydat wyłoniony w wyniku Postępowania kwalifikacyjnego na funkcję </w:t>
      </w:r>
      <w:r w:rsidR="0065205B">
        <w:t>Prezesa</w:t>
      </w:r>
      <w:r>
        <w:t xml:space="preserve"> Zarządu </w:t>
      </w:r>
      <w:r w:rsidRPr="26ADBADD">
        <w:rPr>
          <w:color w:val="1B1B1B"/>
        </w:rPr>
        <w:t xml:space="preserve">może być zobowiązany do </w:t>
      </w:r>
      <w:r>
        <w:t>niezwłocznego zabezpieczenia kwestii związanych z posiadaniem przez Spółkę odpowiednich koncesji.</w:t>
      </w:r>
      <w:bookmarkStart w:id="4" w:name="_Hlk4697028"/>
      <w:bookmarkEnd w:id="4"/>
    </w:p>
    <w:p w14:paraId="526C05E0" w14:textId="15EC7FF3" w:rsidR="00B80E56" w:rsidRDefault="77C45E97" w:rsidP="77C45E97">
      <w:pPr>
        <w:pStyle w:val="NormalnyWeb"/>
        <w:shd w:val="clear" w:color="auto" w:fill="FFFFFF" w:themeFill="background1"/>
        <w:spacing w:after="0"/>
        <w:jc w:val="both"/>
      </w:pPr>
      <w:r w:rsidRPr="77C45E97">
        <w:rPr>
          <w:color w:val="1E1E1E"/>
        </w:rPr>
        <w:t xml:space="preserve">W związku z wejściem w życie 25 maja 2018 r. Rozporządzenia Parlamentu Europejskiego i Rady (UE) 2016/679 z dnia 27 kwietnia 2016 r. (RODO), zapraszamy do zapoznania się ze stosownymi klauzulami informacyjnymi dot. przetwarzania danych osobowych w związku z postępowaniem kwalifikacyjnym na </w:t>
      </w:r>
      <w:r w:rsidR="0065205B">
        <w:t xml:space="preserve">Prezesa </w:t>
      </w:r>
      <w:r>
        <w:t>Zarządu</w:t>
      </w:r>
      <w:r w:rsidRPr="77C45E97">
        <w:rPr>
          <w:color w:val="1E1E1E"/>
        </w:rPr>
        <w:t xml:space="preserve">. </w:t>
      </w:r>
    </w:p>
    <w:p w14:paraId="0D0B940D" w14:textId="77777777" w:rsidR="00C725EB" w:rsidRPr="00B80E56" w:rsidRDefault="00C725EB" w:rsidP="00B8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5EB" w:rsidRPr="00B80E56" w:rsidSect="00C72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1C80" w14:textId="77777777" w:rsidR="00BF39C0" w:rsidRDefault="00BF39C0" w:rsidP="00084299">
      <w:pPr>
        <w:spacing w:after="0" w:line="240" w:lineRule="auto"/>
      </w:pPr>
      <w:r>
        <w:separator/>
      </w:r>
    </w:p>
  </w:endnote>
  <w:endnote w:type="continuationSeparator" w:id="0">
    <w:p w14:paraId="51A528EB" w14:textId="77777777" w:rsidR="00BF39C0" w:rsidRDefault="00BF39C0" w:rsidP="0008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DE03" w14:textId="77777777" w:rsidR="00BF39C0" w:rsidRDefault="00BF39C0" w:rsidP="00084299">
      <w:pPr>
        <w:spacing w:after="0" w:line="240" w:lineRule="auto"/>
      </w:pPr>
      <w:r>
        <w:separator/>
      </w:r>
    </w:p>
  </w:footnote>
  <w:footnote w:type="continuationSeparator" w:id="0">
    <w:p w14:paraId="29A11A7F" w14:textId="77777777" w:rsidR="00BF39C0" w:rsidRDefault="00BF39C0" w:rsidP="0008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F361" w14:textId="2473FF31" w:rsidR="00084299" w:rsidRPr="00084299" w:rsidRDefault="77C45E97" w:rsidP="77C45E97">
    <w:pPr>
      <w:pStyle w:val="Nagwek"/>
      <w:jc w:val="right"/>
      <w:rPr>
        <w:rFonts w:ascii="Times New Roman" w:hAnsi="Times New Roman" w:cs="Times New Roman"/>
      </w:rPr>
    </w:pPr>
    <w:r w:rsidRPr="77C45E97">
      <w:rPr>
        <w:rFonts w:ascii="Times New Roman" w:hAnsi="Times New Roman" w:cs="Times New Roman"/>
      </w:rPr>
      <w:t xml:space="preserve">Załącznik Nr 1 do uchwały Rady Nadzorczej </w:t>
    </w:r>
    <w:r w:rsidR="00084299">
      <w:br/>
    </w:r>
    <w:r w:rsidRPr="77C45E97">
      <w:rPr>
        <w:rFonts w:ascii="Times New Roman" w:hAnsi="Times New Roman" w:cs="Times New Roman"/>
      </w:rPr>
      <w:t>spółki J</w:t>
    </w:r>
    <w:r w:rsidR="00057F03">
      <w:rPr>
        <w:rFonts w:ascii="Times New Roman" w:hAnsi="Times New Roman" w:cs="Times New Roman"/>
      </w:rPr>
      <w:t>ELCZ S</w:t>
    </w:r>
    <w:r w:rsidRPr="77C45E97">
      <w:rPr>
        <w:rFonts w:ascii="Times New Roman" w:hAnsi="Times New Roman" w:cs="Times New Roman"/>
      </w:rPr>
      <w:t xml:space="preserve">p. z o.o. Nr </w:t>
    </w:r>
    <w:r w:rsidR="008F040F">
      <w:rPr>
        <w:rFonts w:ascii="Times New Roman" w:hAnsi="Times New Roman" w:cs="Times New Roman"/>
      </w:rPr>
      <w:t>93</w:t>
    </w:r>
    <w:r w:rsidRPr="77C45E97">
      <w:rPr>
        <w:rFonts w:ascii="Times New Roman" w:hAnsi="Times New Roman" w:cs="Times New Roman"/>
      </w:rPr>
      <w:t xml:space="preserve">/IV/2019 z dnia </w:t>
    </w:r>
    <w:r w:rsidR="008F040F">
      <w:rPr>
        <w:rFonts w:ascii="Times New Roman" w:hAnsi="Times New Roman" w:cs="Times New Roman"/>
      </w:rPr>
      <w:t xml:space="preserve">25 </w:t>
    </w:r>
    <w:r w:rsidR="00057F03">
      <w:rPr>
        <w:rFonts w:ascii="Times New Roman" w:hAnsi="Times New Roman" w:cs="Times New Roman"/>
      </w:rPr>
      <w:t>listopada</w:t>
    </w:r>
    <w:r w:rsidRPr="77C45E97">
      <w:rPr>
        <w:rFonts w:ascii="Times New Roman" w:hAnsi="Times New Roman" w:cs="Times New Roman"/>
      </w:rPr>
      <w:t xml:space="preserve"> 2019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66AC8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1048A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92207A0"/>
    <w:multiLevelType w:val="multilevel"/>
    <w:tmpl w:val="7EC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73DAC"/>
    <w:multiLevelType w:val="hybridMultilevel"/>
    <w:tmpl w:val="1422E0A6"/>
    <w:lvl w:ilvl="0" w:tplc="DB74A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56"/>
    <w:rsid w:val="00057F03"/>
    <w:rsid w:val="00084299"/>
    <w:rsid w:val="00110F03"/>
    <w:rsid w:val="00213901"/>
    <w:rsid w:val="002A37DB"/>
    <w:rsid w:val="002C1811"/>
    <w:rsid w:val="004406CA"/>
    <w:rsid w:val="004C42D7"/>
    <w:rsid w:val="0056067D"/>
    <w:rsid w:val="0065205B"/>
    <w:rsid w:val="00726ACC"/>
    <w:rsid w:val="00772C20"/>
    <w:rsid w:val="008F040F"/>
    <w:rsid w:val="008F41B2"/>
    <w:rsid w:val="00980373"/>
    <w:rsid w:val="00AD6108"/>
    <w:rsid w:val="00B07B94"/>
    <w:rsid w:val="00B80E56"/>
    <w:rsid w:val="00BC0A2F"/>
    <w:rsid w:val="00BF39C0"/>
    <w:rsid w:val="00C725EB"/>
    <w:rsid w:val="00C946E6"/>
    <w:rsid w:val="00D360B9"/>
    <w:rsid w:val="00DE2DD6"/>
    <w:rsid w:val="00E11154"/>
    <w:rsid w:val="00E4567E"/>
    <w:rsid w:val="00ED334D"/>
    <w:rsid w:val="26ADBADD"/>
    <w:rsid w:val="632ED308"/>
    <w:rsid w:val="77C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2C070"/>
  <w15:docId w15:val="{81EC547C-0796-4ADB-B83F-A3010A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0E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4567E"/>
    <w:pPr>
      <w:suppressAutoHyphens/>
      <w:spacing w:after="160" w:line="252" w:lineRule="auto"/>
      <w:ind w:left="720"/>
    </w:pPr>
    <w:rPr>
      <w:rFonts w:ascii="Calibri" w:eastAsia="SimSun" w:hAnsi="Calibri" w:cs="font29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99"/>
  </w:style>
  <w:style w:type="paragraph" w:styleId="Stopka">
    <w:name w:val="footer"/>
    <w:basedOn w:val="Normalny"/>
    <w:link w:val="StopkaZnak"/>
    <w:uiPriority w:val="99"/>
    <w:unhideWhenUsed/>
    <w:rsid w:val="0008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1518</Words>
  <Characters>9113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Prószka</dc:creator>
  <cp:keywords/>
  <dc:description/>
  <cp:lastModifiedBy>jkuzyk</cp:lastModifiedBy>
  <cp:revision>2</cp:revision>
  <dcterms:created xsi:type="dcterms:W3CDTF">2019-11-29T08:59:00Z</dcterms:created>
  <dcterms:modified xsi:type="dcterms:W3CDTF">2019-11-29T08:59:00Z</dcterms:modified>
</cp:coreProperties>
</file>